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DE" w:rsidRPr="002573C9" w:rsidRDefault="00C14DD6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573C9">
        <w:rPr>
          <w:rFonts w:asciiTheme="minorBidi" w:hAnsiTheme="minorBidi"/>
          <w:b/>
          <w:bCs/>
          <w:sz w:val="32"/>
          <w:szCs w:val="32"/>
          <w:rtl/>
          <w:lang w:bidi="ar-IQ"/>
        </w:rPr>
        <w:t>جامعة بغداد</w:t>
      </w:r>
    </w:p>
    <w:p w:rsidR="00C14DD6" w:rsidRPr="002573C9" w:rsidRDefault="00C14DD6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573C9">
        <w:rPr>
          <w:rFonts w:asciiTheme="minorBidi" w:hAnsiTheme="minorBidi"/>
          <w:b/>
          <w:bCs/>
          <w:sz w:val="32"/>
          <w:szCs w:val="32"/>
          <w:rtl/>
          <w:lang w:bidi="ar-IQ"/>
        </w:rPr>
        <w:t>كلية التربية للعلوم الصرفة/ ابن الهيثم</w:t>
      </w:r>
    </w:p>
    <w:p w:rsidR="00C14DD6" w:rsidRPr="002573C9" w:rsidRDefault="00C14DD6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573C9">
        <w:rPr>
          <w:rFonts w:asciiTheme="minorBidi" w:hAnsiTheme="minorBidi"/>
          <w:b/>
          <w:bCs/>
          <w:sz w:val="32"/>
          <w:szCs w:val="32"/>
          <w:rtl/>
          <w:lang w:bidi="ar-IQ"/>
        </w:rPr>
        <w:t>قسم علوم الحاسبات</w:t>
      </w:r>
    </w:p>
    <w:p w:rsidR="00C14DD6" w:rsidRPr="002573C9" w:rsidRDefault="00C14DD6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573C9">
        <w:rPr>
          <w:rFonts w:asciiTheme="minorBidi" w:hAnsiTheme="minorBidi"/>
          <w:b/>
          <w:bCs/>
          <w:sz w:val="32"/>
          <w:szCs w:val="32"/>
          <w:rtl/>
          <w:lang w:bidi="ar-IQ"/>
        </w:rPr>
        <w:t>م.م. بان حسن مجيد</w:t>
      </w:r>
    </w:p>
    <w:p w:rsidR="00C14DD6" w:rsidRPr="002573C9" w:rsidRDefault="00C14DD6">
      <w:pPr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C14DD6" w:rsidRPr="002573C9" w:rsidRDefault="00C14DD6" w:rsidP="00C14DD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573C9">
        <w:rPr>
          <w:rFonts w:asciiTheme="minorBidi" w:hAnsiTheme="minorBidi"/>
          <w:b/>
          <w:bCs/>
          <w:sz w:val="32"/>
          <w:szCs w:val="32"/>
          <w:rtl/>
          <w:lang w:bidi="ar-IQ"/>
        </w:rPr>
        <w:t>مفردات مادة علم نفس النمو المرحلة الثانية / حسب اللجنة القطاعية</w:t>
      </w:r>
    </w:p>
    <w:p w:rsidR="00C14DD6" w:rsidRPr="002573C9" w:rsidRDefault="00C14DD6" w:rsidP="00C14DD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573C9">
        <w:rPr>
          <w:rFonts w:asciiTheme="minorBidi" w:hAnsiTheme="minorBidi"/>
          <w:b/>
          <w:bCs/>
          <w:sz w:val="32"/>
          <w:szCs w:val="32"/>
          <w:rtl/>
          <w:lang w:bidi="ar-IQ"/>
        </w:rPr>
        <w:t>العام الدراسي 2018-2019</w:t>
      </w:r>
    </w:p>
    <w:p w:rsidR="00C14DD6" w:rsidRPr="002573C9" w:rsidRDefault="00C14DD6" w:rsidP="00C14DD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C14DD6" w:rsidRPr="002573C9" w:rsidTr="00C14DD6">
        <w:tc>
          <w:tcPr>
            <w:tcW w:w="8522" w:type="dxa"/>
          </w:tcPr>
          <w:p w:rsidR="00C14DD6" w:rsidRPr="002573C9" w:rsidRDefault="00C14DD6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الأول</w:t>
            </w:r>
            <w:r w:rsidR="00A64255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: علم نفس النمو</w:t>
            </w:r>
          </w:p>
        </w:tc>
      </w:tr>
      <w:tr w:rsidR="00C14DD6" w:rsidRPr="002573C9" w:rsidTr="00C14DD6">
        <w:tc>
          <w:tcPr>
            <w:tcW w:w="8522" w:type="dxa"/>
          </w:tcPr>
          <w:p w:rsidR="00A64255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تعريفه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DE198A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معنى النمو 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DE198A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أنواعه</w:t>
            </w:r>
          </w:p>
        </w:tc>
      </w:tr>
      <w:tr w:rsidR="00400FD9" w:rsidRPr="002573C9" w:rsidTr="00C14DD6">
        <w:tc>
          <w:tcPr>
            <w:tcW w:w="8522" w:type="dxa"/>
          </w:tcPr>
          <w:p w:rsidR="00400FD9" w:rsidRPr="002573C9" w:rsidRDefault="00400FD9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أهميته من الناحية النظرية والتطبيقية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القوانين العامة للنمو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مراحل النمو</w:t>
            </w:r>
          </w:p>
        </w:tc>
      </w:tr>
      <w:tr w:rsidR="00400FD9" w:rsidRPr="002573C9" w:rsidTr="00C14DD6">
        <w:tc>
          <w:tcPr>
            <w:tcW w:w="8522" w:type="dxa"/>
          </w:tcPr>
          <w:p w:rsidR="00400FD9" w:rsidRPr="002573C9" w:rsidRDefault="00400FD9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مجالات النمو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الثاني: العوامل المؤثرة في النمو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العوامل الوراثية</w:t>
            </w:r>
          </w:p>
        </w:tc>
      </w:tr>
      <w:tr w:rsidR="00400FD9" w:rsidRPr="002573C9" w:rsidTr="00C14DD6">
        <w:tc>
          <w:tcPr>
            <w:tcW w:w="8522" w:type="dxa"/>
          </w:tcPr>
          <w:p w:rsidR="00400FD9" w:rsidRPr="002573C9" w:rsidRDefault="00400FD9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الذكاء وعلاقته بالوراثة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العوامل البيئية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تفاعل الوراثة والبيئة في تكوين شخصية الفرد</w:t>
            </w:r>
          </w:p>
        </w:tc>
      </w:tr>
      <w:tr w:rsidR="00A64255" w:rsidRPr="002573C9" w:rsidTr="00C14DD6">
        <w:tc>
          <w:tcPr>
            <w:tcW w:w="8522" w:type="dxa"/>
          </w:tcPr>
          <w:p w:rsidR="00A64255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الغدد وأهميتها في تنظيم النمو والسلوك</w:t>
            </w:r>
          </w:p>
        </w:tc>
      </w:tr>
      <w:tr w:rsidR="00A64255" w:rsidRPr="002573C9" w:rsidTr="00C14DD6">
        <w:tc>
          <w:tcPr>
            <w:tcW w:w="8522" w:type="dxa"/>
          </w:tcPr>
          <w:p w:rsidR="00A64255" w:rsidRPr="002573C9" w:rsidRDefault="00A64255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الثالث: مناهج البحث في علم نفس النمو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المنهج الوصفي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المنهج التجريبي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أساليب جمع المعلومات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الرابع: الطفولة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تعريفها،</w:t>
            </w:r>
            <w:r w:rsidR="00007411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مراحلها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الجسمي</w:t>
            </w:r>
          </w:p>
        </w:tc>
      </w:tr>
      <w:tr w:rsidR="00C14DD6" w:rsidRPr="002573C9" w:rsidTr="00C14DD6">
        <w:tc>
          <w:tcPr>
            <w:tcW w:w="8522" w:type="dxa"/>
          </w:tcPr>
          <w:p w:rsidR="00A64255" w:rsidRPr="002573C9" w:rsidRDefault="00A64255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الانفعالي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الاجتماعي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lastRenderedPageBreak/>
              <w:t>النمو اللغوي</w:t>
            </w:r>
          </w:p>
        </w:tc>
      </w:tr>
      <w:tr w:rsidR="00C14DD6" w:rsidRPr="002573C9" w:rsidTr="00C14DD6">
        <w:tc>
          <w:tcPr>
            <w:tcW w:w="8522" w:type="dxa"/>
          </w:tcPr>
          <w:p w:rsidR="00400FD9" w:rsidRPr="002573C9" w:rsidRDefault="00007411" w:rsidP="002573C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العقلي (المعرفي)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007411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الفصل الخامس: دور المؤسسات الاجتماعية في التنشئة الاجتماعية للطفل 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الأسرة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الأقران </w:t>
            </w:r>
          </w:p>
        </w:tc>
      </w:tr>
      <w:tr w:rsidR="00C14DD6" w:rsidRPr="002573C9" w:rsidTr="00C14DD6">
        <w:tc>
          <w:tcPr>
            <w:tcW w:w="8522" w:type="dxa"/>
          </w:tcPr>
          <w:p w:rsidR="00C14DD6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المدرسة</w:t>
            </w:r>
          </w:p>
        </w:tc>
      </w:tr>
      <w:tr w:rsidR="00C14DD6" w:rsidRPr="002573C9" w:rsidTr="00C14DD6">
        <w:tc>
          <w:tcPr>
            <w:tcW w:w="8522" w:type="dxa"/>
          </w:tcPr>
          <w:p w:rsidR="00DE198A" w:rsidRPr="002573C9" w:rsidRDefault="00007411" w:rsidP="00400FD9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وسائل الأتصال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السادس: المراهقة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تعريفها، أهميتها، مراحلها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مرحلة المراهقة المبكرة</w:t>
            </w:r>
            <w:r w:rsidR="00400FD9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ومظاهر النمو فيها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الجسمي والعقلي</w:t>
            </w:r>
            <w:r w:rsidR="00400FD9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والمعرفي</w:t>
            </w: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والانفعالي</w:t>
            </w:r>
            <w:r w:rsidR="00400FD9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والعاطفي</w:t>
            </w: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والاجتماعي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مرحلة المراهقة الم</w:t>
            </w: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توسطة</w:t>
            </w:r>
            <w:r w:rsidR="00400FD9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ومظاهر النمو فيها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الجسمي والعقلي والانفعالي والاجتماعي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مرحلة المراهقة الم</w:t>
            </w: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تأخرة</w:t>
            </w:r>
            <w:r w:rsidR="002573C9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 ومظاهر النمو فيها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النمو الجسمي والعقلي والانفعالي والاجتماعي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السابع: بعض مشكلات المراهقة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التأخر الدراسي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007411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تعريفه، أنواعه، أسبابه</w:t>
            </w:r>
            <w:r w:rsidR="00A41DD8"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، علاجه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السلوك العدواني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تعريفه، أسبابه، علاجه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جنوح المراهقين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تعريفه، أسبابه، أساليب علاجه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C14DD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الفصل الثامن: المراهق والمجتمع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المراهق والأسرة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المراهق والمدرسة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المراهق والأقران</w:t>
            </w:r>
          </w:p>
        </w:tc>
      </w:tr>
      <w:tr w:rsidR="00007411" w:rsidRPr="002573C9" w:rsidTr="00C14DD6">
        <w:tc>
          <w:tcPr>
            <w:tcW w:w="8522" w:type="dxa"/>
          </w:tcPr>
          <w:p w:rsidR="00007411" w:rsidRPr="002573C9" w:rsidRDefault="00A41DD8" w:rsidP="00DE19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2573C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المراهق والمهنة</w:t>
            </w:r>
          </w:p>
        </w:tc>
      </w:tr>
    </w:tbl>
    <w:p w:rsidR="00C14DD6" w:rsidRPr="002573C9" w:rsidRDefault="00C14DD6" w:rsidP="00C14DD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IQ"/>
        </w:rPr>
      </w:pPr>
    </w:p>
    <w:p w:rsidR="00C14DD6" w:rsidRPr="00C14DD6" w:rsidRDefault="00C14DD6" w:rsidP="00C14DD6">
      <w:pPr>
        <w:jc w:val="center"/>
        <w:rPr>
          <w:rFonts w:hint="cs"/>
          <w:b/>
          <w:bCs/>
          <w:sz w:val="28"/>
          <w:szCs w:val="28"/>
          <w:lang w:bidi="ar-IQ"/>
        </w:rPr>
      </w:pPr>
    </w:p>
    <w:sectPr w:rsidR="00C14DD6" w:rsidRPr="00C14DD6" w:rsidSect="00F827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C14DD6"/>
    <w:rsid w:val="00007411"/>
    <w:rsid w:val="002573C9"/>
    <w:rsid w:val="00400FD9"/>
    <w:rsid w:val="00A41DD8"/>
    <w:rsid w:val="00A64255"/>
    <w:rsid w:val="00C14DD6"/>
    <w:rsid w:val="00D855DE"/>
    <w:rsid w:val="00DE198A"/>
    <w:rsid w:val="00F8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speed</cp:lastModifiedBy>
  <cp:revision>2</cp:revision>
  <dcterms:created xsi:type="dcterms:W3CDTF">2019-05-19T20:00:00Z</dcterms:created>
  <dcterms:modified xsi:type="dcterms:W3CDTF">2019-05-19T21:08:00Z</dcterms:modified>
</cp:coreProperties>
</file>